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D4" w:rsidRPr="00260CFF" w:rsidRDefault="00B34F0A" w:rsidP="004855D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855D4" w:rsidRPr="00260CFF" w:rsidRDefault="00B34F0A" w:rsidP="004855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855D4" w:rsidRPr="00260CFF" w:rsidRDefault="00B34F0A" w:rsidP="00485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55D4" w:rsidRPr="00260CFF" w:rsidRDefault="00B34F0A" w:rsidP="004855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855D4" w:rsidRPr="00260CFF" w:rsidRDefault="004855D4" w:rsidP="004855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11</w:t>
      </w:r>
      <w:r w:rsidR="004E2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ru-RU"/>
        </w:rPr>
        <w:t>Broj</w:t>
      </w:r>
      <w:r w:rsidRPr="00260CFF">
        <w:rPr>
          <w:rFonts w:ascii="Times New Roman" w:hAnsi="Times New Roman"/>
          <w:sz w:val="24"/>
          <w:szCs w:val="24"/>
          <w:lang w:val="ru-RU"/>
        </w:rPr>
        <w:t xml:space="preserve"> 06-2/25-20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2</w:t>
      </w:r>
      <w:r w:rsidRPr="00260CFF">
        <w:rPr>
          <w:rFonts w:ascii="Times New Roman" w:hAnsi="Times New Roman"/>
          <w:sz w:val="24"/>
          <w:szCs w:val="24"/>
          <w:lang w:val="sr-Latn-RS"/>
        </w:rPr>
        <w:t>9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34F0A">
        <w:rPr>
          <w:rFonts w:ascii="Times New Roman" w:hAnsi="Times New Roman"/>
          <w:sz w:val="24"/>
          <w:szCs w:val="24"/>
          <w:lang w:val="sr-Cyrl-RS"/>
        </w:rPr>
        <w:t>januar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B34F0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855D4" w:rsidRPr="00260CFF" w:rsidRDefault="00B34F0A" w:rsidP="004855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855D4" w:rsidRPr="00260CFF" w:rsidRDefault="004855D4" w:rsidP="004855D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4855D4" w:rsidRPr="00260CFF" w:rsidRDefault="004855D4" w:rsidP="00485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5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. </w:t>
      </w:r>
      <w:r w:rsidR="00B34F0A">
        <w:rPr>
          <w:rFonts w:ascii="Times New Roman" w:eastAsia="Times New Roman" w:hAnsi="Times New Roman"/>
          <w:sz w:val="24"/>
          <w:szCs w:val="24"/>
        </w:rPr>
        <w:t>SEDNICE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ODBORA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ZA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FINANSIJE</w:t>
      </w:r>
      <w:r w:rsidRPr="00260CFF">
        <w:rPr>
          <w:rFonts w:ascii="Times New Roman" w:eastAsia="Times New Roman" w:hAnsi="Times New Roman"/>
          <w:sz w:val="24"/>
          <w:szCs w:val="24"/>
        </w:rPr>
        <w:t>,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BUDžET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I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KONTROLU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TROŠENjA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JAVNIH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</w:rPr>
        <w:t>SREDSTAVA</w:t>
      </w:r>
      <w:r w:rsidRPr="00260CFF">
        <w:rPr>
          <w:rFonts w:ascii="Times New Roman" w:eastAsia="Times New Roman" w:hAnsi="Times New Roman"/>
          <w:sz w:val="24"/>
          <w:szCs w:val="24"/>
        </w:rPr>
        <w:t>,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9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JANUARA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B34F0A">
        <w:rPr>
          <w:rFonts w:ascii="Times New Roman" w:eastAsia="Times New Roman" w:hAnsi="Times New Roman"/>
          <w:sz w:val="24"/>
          <w:szCs w:val="24"/>
        </w:rPr>
        <w:t>GODINE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55D4" w:rsidRPr="00260CFF">
        <w:rPr>
          <w:rFonts w:ascii="Times New Roman" w:eastAsia="Times New Roman" w:hAnsi="Times New Roman"/>
          <w:sz w:val="24"/>
          <w:szCs w:val="24"/>
          <w:lang w:val="sr-Latn-RS"/>
        </w:rPr>
        <w:t>10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855D4" w:rsidRPr="00260CFF">
        <w:rPr>
          <w:rFonts w:ascii="Times New Roman" w:eastAsia="Times New Roman" w:hAnsi="Times New Roman"/>
          <w:sz w:val="24"/>
          <w:szCs w:val="24"/>
          <w:lang w:val="sr-Latn-RS"/>
        </w:rPr>
        <w:t>3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4855D4" w:rsidRPr="00260CFF">
        <w:rPr>
          <w:rFonts w:ascii="Times New Roman" w:eastAsia="Times New Roman" w:hAnsi="Times New Roman"/>
          <w:sz w:val="24"/>
          <w:szCs w:val="24"/>
        </w:rPr>
        <w:t>: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Slaviša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Bulatović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Tanja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Damnjanović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Tomašević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Milićević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). </w:t>
      </w: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Damnjanović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855D4" w:rsidRPr="00260CFF" w:rsidRDefault="00B34F0A" w:rsidP="004855D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poverenici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4855D4" w:rsidRPr="00260CFF" w:rsidRDefault="00B34F0A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Iz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statistiku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:</w:t>
      </w:r>
      <w:r w:rsidR="004855D4"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Jančić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opštih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Đorđević</w:t>
      </w:r>
      <w:r w:rsidR="004855D4"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popis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Ševo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samostalni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.</w:t>
      </w:r>
    </w:p>
    <w:p w:rsidR="004855D4" w:rsidRPr="00260CFF" w:rsidRDefault="00B34F0A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Iz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4855D4" w:rsidRPr="00260CFF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4855D4" w:rsidRPr="00260CFF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855D4" w:rsidRPr="00260CFF" w:rsidRDefault="00B34F0A" w:rsidP="00485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855D4" w:rsidRPr="00260C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: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60CFF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</w:t>
      </w:r>
      <w:r w:rsidR="00B34F0A">
        <w:rPr>
          <w:rFonts w:ascii="Times New Roman" w:eastAsia="Times New Roman" w:hAnsi="Times New Roman"/>
          <w:sz w:val="24"/>
          <w:szCs w:val="24"/>
          <w:lang w:val="ru-RU"/>
        </w:rPr>
        <w:t>Usvajanje</w:t>
      </w:r>
      <w:r w:rsidRPr="00260C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ru-RU"/>
        </w:rPr>
        <w:t>zapisnika</w:t>
      </w:r>
      <w:r w:rsidRPr="00260C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260CFF">
        <w:rPr>
          <w:rFonts w:ascii="Times New Roman" w:eastAsia="Times New Roman" w:hAnsi="Times New Roman"/>
          <w:sz w:val="24"/>
          <w:szCs w:val="24"/>
          <w:lang w:val="ru-RU"/>
        </w:rPr>
        <w:t xml:space="preserve"> 104. </w:t>
      </w:r>
      <w:r w:rsidR="00B34F0A"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Pr="00260C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Pr="00260CFF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4855D4" w:rsidRPr="00260CFF" w:rsidRDefault="004855D4" w:rsidP="00485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60CFF">
        <w:rPr>
          <w:rFonts w:ascii="Times New Roman" w:eastAsia="Times New Roman" w:hAnsi="Times New Roman"/>
          <w:sz w:val="24"/>
          <w:szCs w:val="24"/>
        </w:rPr>
        <w:t>1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tržištu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kapitala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011-3202/19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60CFF">
        <w:rPr>
          <w:rFonts w:ascii="Times New Roman" w:eastAsia="Times New Roman" w:hAnsi="Times New Roman"/>
          <w:sz w:val="24"/>
          <w:szCs w:val="24"/>
        </w:rPr>
        <w:t>2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popisu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stanovništva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domaćinstava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stanova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011-2897/19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25.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B34F0A" w:rsidP="009562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1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svojen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grupno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4855D4"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4855D4" w:rsidRPr="00260CFF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104.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4855D4"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4855D4"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4855D4"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tržištu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kapitala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je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podnela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Vlada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4855D4"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855D4" w:rsidRPr="00260CFF" w:rsidRDefault="00B34F0A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podneto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amandmana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narodnih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glas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uzdržan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E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Š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</w:t>
      </w: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ind w:right="19" w:firstLine="1382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4855D4" w:rsidRPr="00260CFF" w:rsidRDefault="00B34F0A" w:rsidP="004855D4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855D4" w:rsidRPr="002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4855D4" w:rsidRPr="00260CFF">
        <w:rPr>
          <w:rStyle w:val="FontStyle14"/>
          <w:rFonts w:ascii="Times New Roman" w:hAnsi="Times New Roman" w:cs="Times New Roman"/>
          <w:lang w:val="sr-Cyrl-RS" w:eastAsia="sr-Cyrl-CS"/>
        </w:rPr>
        <w:t>.</w:t>
      </w:r>
    </w:p>
    <w:p w:rsidR="004855D4" w:rsidRPr="00260CFF" w:rsidRDefault="004855D4" w:rsidP="004855D4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 w:eastAsia="sr-Cyrl-CS"/>
        </w:rPr>
      </w:pPr>
    </w:p>
    <w:p w:rsidR="004855D4" w:rsidRPr="00260CFF" w:rsidRDefault="00B34F0A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4855D4" w:rsidRPr="00260CFF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na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član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B34F0A">
        <w:rPr>
          <w:rFonts w:ascii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podneo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narodni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poslanik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Milorad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Mirčić</w:t>
      </w:r>
      <w:r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34F0A">
        <w:rPr>
          <w:rFonts w:ascii="Times New Roman" w:hAnsi="Times New Roman"/>
          <w:sz w:val="24"/>
          <w:szCs w:val="24"/>
          <w:lang w:val="sr-Cyrl-RS"/>
        </w:rPr>
        <w:t>na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član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B34F0A">
        <w:rPr>
          <w:rFonts w:ascii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podneo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narodni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poslanik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Miljan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Damjanović</w:t>
      </w:r>
      <w:r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34F0A">
        <w:rPr>
          <w:rFonts w:ascii="Times New Roman" w:hAnsi="Times New Roman"/>
          <w:sz w:val="24"/>
          <w:szCs w:val="24"/>
          <w:lang w:val="sr-Cyrl-RS"/>
        </w:rPr>
        <w:t>na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član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B34F0A">
        <w:rPr>
          <w:rFonts w:ascii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podneo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narodni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poslanik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Milorad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Mirčić</w:t>
      </w:r>
      <w:r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34F0A">
        <w:rPr>
          <w:rFonts w:ascii="Times New Roman" w:hAnsi="Times New Roman"/>
          <w:sz w:val="24"/>
          <w:szCs w:val="24"/>
          <w:lang w:val="sr-Cyrl-RS"/>
        </w:rPr>
        <w:t>na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član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B34F0A">
        <w:rPr>
          <w:rFonts w:ascii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podneo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narodni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poslanik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Marijan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Rističević</w:t>
      </w:r>
      <w:r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34F0A">
        <w:rPr>
          <w:rFonts w:ascii="Times New Roman" w:hAnsi="Times New Roman"/>
          <w:sz w:val="24"/>
          <w:szCs w:val="24"/>
          <w:lang w:val="sr-Cyrl-RS"/>
        </w:rPr>
        <w:t>na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član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B34F0A">
        <w:rPr>
          <w:rFonts w:ascii="Times New Roman" w:hAnsi="Times New Roman"/>
          <w:sz w:val="24"/>
          <w:szCs w:val="24"/>
          <w:lang w:val="sr-Cyrl-RS"/>
        </w:rPr>
        <w:t>koji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je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podneo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narodni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poslanik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Miljan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Damjanović</w:t>
      </w:r>
      <w:r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-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Milorad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  <w:lang w:val="sr-Cyrl-RS"/>
        </w:rPr>
        <w:t>Mirčić</w:t>
      </w:r>
      <w:r w:rsidRPr="00260CFF">
        <w:rPr>
          <w:rFonts w:ascii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</w:pP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60CFF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 xml:space="preserve">2. </w:t>
      </w:r>
      <w:r w:rsidR="00B34F0A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>TAČKA</w:t>
      </w:r>
      <w:r w:rsidRPr="00260CFF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 xml:space="preserve"> </w:t>
      </w:r>
      <w:r w:rsidR="00B34F0A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>DNEVNOG</w:t>
      </w:r>
      <w:r w:rsidRPr="00260CFF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 xml:space="preserve"> </w:t>
      </w:r>
      <w:r w:rsidR="00B34F0A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>REDA</w:t>
      </w:r>
      <w:r w:rsidRPr="00260CFF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 xml:space="preserve"> -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popisu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stanovništva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domaćinstava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stanova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2021.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godine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je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podnela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Vlada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34F0A"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855D4" w:rsidRPr="00260CFF" w:rsidRDefault="00B34F0A" w:rsidP="004855D4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Na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ovaj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predlog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zakona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podneto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je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40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amandmana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narodnih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poslanika</w:t>
      </w:r>
      <w:r w:rsidR="004855D4"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. </w:t>
      </w: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</w:p>
    <w:p w:rsidR="004855D4" w:rsidRPr="00260CFF" w:rsidRDefault="00B34F0A" w:rsidP="004855D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97D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DA2" w:rsidRPr="00260CFF">
        <w:rPr>
          <w:rFonts w:ascii="Times New Roman" w:hAnsi="Times New Roman"/>
          <w:sz w:val="24"/>
          <w:szCs w:val="24"/>
          <w:lang w:val="sr-Cyrl-RS"/>
        </w:rPr>
        <w:t xml:space="preserve">(9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97DA2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97DA2" w:rsidRPr="00260CFF">
        <w:rPr>
          <w:rFonts w:ascii="Times New Roman" w:hAnsi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/>
          <w:sz w:val="24"/>
          <w:szCs w:val="24"/>
          <w:lang w:val="sr-Cyrl-RS"/>
        </w:rPr>
        <w:t>glas</w:t>
      </w:r>
      <w:r w:rsidR="00297DA2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uzdržan</w:t>
      </w:r>
      <w:r w:rsidR="00297DA2" w:rsidRPr="00260CFF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4855D4" w:rsidRPr="00260CFF" w:rsidRDefault="00B34F0A" w:rsidP="004855D4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Odbor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razmotrio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amandmane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podnete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popisu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stanovništva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domaćinstava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stanova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4855D4" w:rsidRPr="00260CF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>: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4855D4" w:rsidRPr="00260CFF" w:rsidRDefault="00B34F0A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4855D4" w:rsidRPr="00260CFF">
        <w:rPr>
          <w:rFonts w:ascii="Times New Roman" w:hAnsi="Times New Roman"/>
          <w:sz w:val="24"/>
          <w:szCs w:val="24"/>
          <w:lang w:val="sr-Cyrl-CS"/>
        </w:rPr>
        <w:t>: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;</w:t>
      </w:r>
    </w:p>
    <w:p w:rsidR="004855D4" w:rsidRPr="00260CFF" w:rsidRDefault="00B34F0A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855D4" w:rsidRPr="00260CFF">
        <w:rPr>
          <w:rFonts w:ascii="Times New Roman" w:hAnsi="Times New Roman"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B34F0A" w:rsidP="004855D4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izvestioca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Odbora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po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tački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dnevnog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reda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na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sednici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Narodne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skupštine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određen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je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Goran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Kovačević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član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Odbora</w:t>
      </w:r>
      <w:r w:rsidR="004855D4"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>.</w:t>
      </w:r>
    </w:p>
    <w:p w:rsidR="004855D4" w:rsidRPr="00260CFF" w:rsidRDefault="004855D4" w:rsidP="004855D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4855D4" w:rsidRPr="00260CFF" w:rsidRDefault="00B34F0A" w:rsidP="004855D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4855D4"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4855D4"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4855D4"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4855D4"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4855D4"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4855D4" w:rsidRPr="00260CF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10,40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4855D4" w:rsidRPr="00260CFF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4F0A">
        <w:rPr>
          <w:rFonts w:ascii="Times New Roman" w:hAnsi="Times New Roman"/>
          <w:sz w:val="24"/>
          <w:szCs w:val="24"/>
        </w:rPr>
        <w:t>Sednica</w:t>
      </w:r>
      <w:r w:rsidRPr="00260CFF">
        <w:rPr>
          <w:rFonts w:ascii="Times New Roman" w:hAnsi="Times New Roman"/>
          <w:sz w:val="24"/>
          <w:szCs w:val="24"/>
        </w:rPr>
        <w:t xml:space="preserve"> </w:t>
      </w:r>
      <w:r w:rsidR="00B34F0A">
        <w:rPr>
          <w:rFonts w:ascii="Times New Roman" w:hAnsi="Times New Roman"/>
          <w:sz w:val="24"/>
          <w:szCs w:val="24"/>
        </w:rPr>
        <w:t>je</w:t>
      </w:r>
      <w:r w:rsidRPr="00260CFF">
        <w:rPr>
          <w:rFonts w:ascii="Times New Roman" w:hAnsi="Times New Roman"/>
          <w:sz w:val="24"/>
          <w:szCs w:val="24"/>
        </w:rPr>
        <w:t xml:space="preserve"> </w:t>
      </w:r>
      <w:r w:rsidR="00B34F0A">
        <w:rPr>
          <w:rFonts w:ascii="Times New Roman" w:hAnsi="Times New Roman"/>
          <w:sz w:val="24"/>
          <w:szCs w:val="24"/>
        </w:rPr>
        <w:t>tonski</w:t>
      </w:r>
      <w:r w:rsidRPr="00260CFF">
        <w:rPr>
          <w:rFonts w:ascii="Times New Roman" w:hAnsi="Times New Roman"/>
          <w:sz w:val="24"/>
          <w:szCs w:val="24"/>
        </w:rPr>
        <w:t xml:space="preserve"> </w:t>
      </w:r>
      <w:r w:rsidR="00B34F0A">
        <w:rPr>
          <w:rFonts w:ascii="Times New Roman" w:hAnsi="Times New Roman"/>
          <w:sz w:val="24"/>
          <w:szCs w:val="24"/>
        </w:rPr>
        <w:t>snimana</w:t>
      </w:r>
      <w:r w:rsidRPr="00260CFF">
        <w:rPr>
          <w:rFonts w:ascii="Times New Roman" w:hAnsi="Times New Roman"/>
          <w:sz w:val="24"/>
          <w:szCs w:val="24"/>
        </w:rPr>
        <w:t>.</w:t>
      </w: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260CF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260CFF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B34F0A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260CF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260CFF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9F1DAE">
        <w:rPr>
          <w:rFonts w:ascii="Times New Roman" w:eastAsia="Calibri" w:hAnsi="Times New Roman"/>
          <w:sz w:val="24"/>
          <w:szCs w:val="24"/>
        </w:rPr>
        <w:t xml:space="preserve">   </w:t>
      </w:r>
      <w:r w:rsidR="00173BF5">
        <w:rPr>
          <w:rFonts w:ascii="Times New Roman" w:eastAsia="Calibri" w:hAnsi="Times New Roman"/>
          <w:sz w:val="24"/>
          <w:szCs w:val="24"/>
        </w:rPr>
        <w:t xml:space="preserve">    </w:t>
      </w:r>
      <w:r w:rsidR="00B34F0A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260CF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B34F0A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</w:t>
      </w:r>
      <w:r w:rsidR="009562BE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34F0A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4855D4" w:rsidRPr="00260CFF" w:rsidRDefault="004855D4" w:rsidP="004855D4">
      <w:pPr>
        <w:rPr>
          <w:rFonts w:ascii="Times New Roman" w:hAnsi="Times New Roman"/>
          <w:sz w:val="24"/>
          <w:szCs w:val="24"/>
        </w:rPr>
      </w:pPr>
    </w:p>
    <w:p w:rsidR="00DF33E4" w:rsidRPr="00260CFF" w:rsidRDefault="00DF33E4">
      <w:pPr>
        <w:rPr>
          <w:rFonts w:ascii="Times New Roman" w:hAnsi="Times New Roman"/>
          <w:sz w:val="24"/>
          <w:szCs w:val="24"/>
        </w:rPr>
      </w:pPr>
    </w:p>
    <w:sectPr w:rsidR="00DF33E4" w:rsidRPr="00260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A2" w:rsidRDefault="008A78A2" w:rsidP="00B34F0A">
      <w:pPr>
        <w:spacing w:after="0" w:line="240" w:lineRule="auto"/>
      </w:pPr>
      <w:r>
        <w:separator/>
      </w:r>
    </w:p>
  </w:endnote>
  <w:endnote w:type="continuationSeparator" w:id="0">
    <w:p w:rsidR="008A78A2" w:rsidRDefault="008A78A2" w:rsidP="00B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0A" w:rsidRDefault="00B34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0A" w:rsidRDefault="00B34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0A" w:rsidRDefault="00B3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A2" w:rsidRDefault="008A78A2" w:rsidP="00B34F0A">
      <w:pPr>
        <w:spacing w:after="0" w:line="240" w:lineRule="auto"/>
      </w:pPr>
      <w:r>
        <w:separator/>
      </w:r>
    </w:p>
  </w:footnote>
  <w:footnote w:type="continuationSeparator" w:id="0">
    <w:p w:rsidR="008A78A2" w:rsidRDefault="008A78A2" w:rsidP="00B3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0A" w:rsidRDefault="00B34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0A" w:rsidRDefault="00B34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0A" w:rsidRDefault="00B34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87B"/>
    <w:multiLevelType w:val="hybridMultilevel"/>
    <w:tmpl w:val="4CAA8936"/>
    <w:lvl w:ilvl="0" w:tplc="83D28B1C">
      <w:start w:val="1"/>
      <w:numFmt w:val="decimal"/>
      <w:lvlText w:val="%1."/>
      <w:lvlJc w:val="left"/>
      <w:pPr>
        <w:ind w:left="121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D4"/>
    <w:rsid w:val="00173BF5"/>
    <w:rsid w:val="00260CFF"/>
    <w:rsid w:val="00297DA2"/>
    <w:rsid w:val="004855D4"/>
    <w:rsid w:val="004E2B41"/>
    <w:rsid w:val="008A78A2"/>
    <w:rsid w:val="009562BE"/>
    <w:rsid w:val="009F1DAE"/>
    <w:rsid w:val="00B34F0A"/>
    <w:rsid w:val="00D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5645C-5BFC-4989-A910-8D1E6E3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55D4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4855D4"/>
    <w:rPr>
      <w:rFonts w:ascii="Arial" w:hAnsi="Arial" w:cs="Arial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55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Sandra Stankovic</cp:lastModifiedBy>
  <cp:revision>9</cp:revision>
  <cp:lastPrinted>2020-02-14T14:32:00Z</cp:lastPrinted>
  <dcterms:created xsi:type="dcterms:W3CDTF">2020-02-11T08:15:00Z</dcterms:created>
  <dcterms:modified xsi:type="dcterms:W3CDTF">2020-03-11T08:29:00Z</dcterms:modified>
</cp:coreProperties>
</file>